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 xml:space="preserve">تمام، هذا التحديث النهائي بعد ما أضفنا موضوع </w:t>
      </w:r>
      <w:r w:rsidRPr="0069065F">
        <w:rPr>
          <w:rFonts w:ascii="Almarai" w:eastAsia="Times New Roman" w:hAnsi="Almarai" w:cs="Almarai"/>
          <w:b/>
          <w:bCs/>
          <w:sz w:val="24"/>
          <w:szCs w:val="24"/>
          <w:rtl/>
        </w:rPr>
        <w:t>التوصيل الخارجي خارج المنصة</w:t>
      </w:r>
      <w:r w:rsidRPr="0069065F">
        <w:rPr>
          <w:rFonts w:ascii="Almarai" w:eastAsia="Times New Roman" w:hAnsi="Almarai" w:cs="Almarai"/>
          <w:sz w:val="24"/>
          <w:szCs w:val="24"/>
          <w:rtl/>
        </w:rPr>
        <w:t>، ونعتبره التحليل المعتمد قبل بناء النظام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تحليل منصة متجر الأسر المنتجة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</w:rPr>
        <w:t xml:space="preserve">1. </w:t>
      </w: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فكرة المنصة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المنصة بتكون متجر إلكتروني للأسر المنتجة، مشابه لفكرة تطبيقات الطلب والتوصيل، لكن مخصص لمنتجات الأسر المنتجة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النظام يربط بين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العميل</w:t>
      </w:r>
    </w:p>
    <w:p w:rsidR="0069065F" w:rsidRPr="0069065F" w:rsidRDefault="0069065F" w:rsidP="0069065F">
      <w:pPr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الأسرة المنتجة / المتجر</w:t>
      </w:r>
    </w:p>
    <w:p w:rsidR="0069065F" w:rsidRPr="0069065F" w:rsidRDefault="0069065F" w:rsidP="0069065F">
      <w:pPr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مندوب المنصة</w:t>
      </w:r>
    </w:p>
    <w:p w:rsidR="0069065F" w:rsidRPr="0069065F" w:rsidRDefault="0069065F" w:rsidP="0069065F">
      <w:pPr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إدارة المنصة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والمنصة تدير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المنتجات</w:t>
      </w:r>
    </w:p>
    <w:p w:rsidR="0069065F" w:rsidRPr="0069065F" w:rsidRDefault="0069065F" w:rsidP="0069065F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الأسعار</w:t>
      </w:r>
    </w:p>
    <w:p w:rsidR="0069065F" w:rsidRPr="0069065F" w:rsidRDefault="0069065F" w:rsidP="0069065F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أرباح المنصة</w:t>
      </w:r>
    </w:p>
    <w:p w:rsidR="0069065F" w:rsidRPr="0069065F" w:rsidRDefault="0069065F" w:rsidP="0069065F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الضريبة إن وجدت</w:t>
      </w:r>
    </w:p>
    <w:p w:rsidR="0069065F" w:rsidRPr="0069065F" w:rsidRDefault="0069065F" w:rsidP="0069065F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الطلبات</w:t>
      </w:r>
    </w:p>
    <w:p w:rsidR="0069065F" w:rsidRPr="0069065F" w:rsidRDefault="0069065F" w:rsidP="0069065F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الفواتير</w:t>
      </w:r>
    </w:p>
    <w:p w:rsidR="0069065F" w:rsidRPr="0069065F" w:rsidRDefault="0069065F" w:rsidP="0069065F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التوصيل من المنصة</w:t>
      </w:r>
    </w:p>
    <w:p w:rsidR="0069065F" w:rsidRPr="0069065F" w:rsidRDefault="0069065F" w:rsidP="0069065F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خيار التوصيل الخارجي خارج المنصة</w:t>
      </w:r>
    </w:p>
    <w:p w:rsidR="0069065F" w:rsidRPr="0069065F" w:rsidRDefault="0069065F" w:rsidP="0069065F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التقارير المالية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45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t xml:space="preserve">2.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الأطراف داخل النظام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العميل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العميل يقدر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يتصفح كتالوج المنتجات</w:t>
      </w:r>
    </w:p>
    <w:p w:rsidR="0069065F" w:rsidRPr="0069065F" w:rsidRDefault="0069065F" w:rsidP="0069065F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يشوف سعر المنتج النهائي</w:t>
      </w:r>
    </w:p>
    <w:p w:rsidR="0069065F" w:rsidRPr="0069065F" w:rsidRDefault="0069065F" w:rsidP="0069065F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يضيف المنتجات للسلة</w:t>
      </w:r>
    </w:p>
    <w:p w:rsidR="0069065F" w:rsidRPr="0069065F" w:rsidRDefault="0069065F" w:rsidP="0069065F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يحدد العنوان أو النطاق</w:t>
      </w:r>
    </w:p>
    <w:p w:rsidR="0069065F" w:rsidRPr="0069065F" w:rsidRDefault="0069065F" w:rsidP="0069065F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يختار أو يشوف طريقة التوصيل</w:t>
      </w:r>
    </w:p>
    <w:p w:rsidR="0069065F" w:rsidRPr="0069065F" w:rsidRDefault="0069065F" w:rsidP="0069065F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يشوف الفاتورة النهائية</w:t>
      </w:r>
    </w:p>
    <w:p w:rsidR="0069065F" w:rsidRPr="0069065F" w:rsidRDefault="0069065F" w:rsidP="0069065F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يؤكد الطلب</w:t>
      </w:r>
    </w:p>
    <w:p w:rsidR="0069065F" w:rsidRPr="0069065F" w:rsidRDefault="0069065F" w:rsidP="0069065F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lastRenderedPageBreak/>
        <w:t>يتابع حالة الطلب</w:t>
      </w:r>
    </w:p>
    <w:p w:rsidR="0069065F" w:rsidRPr="0069065F" w:rsidRDefault="0069065F" w:rsidP="0069065F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يقيّم الطلب لاحقًا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46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الأسرة المنتجة / المتجر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الأسرة المنتجة تقدر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تضيف منتجات</w:t>
      </w:r>
    </w:p>
    <w:p w:rsidR="0069065F" w:rsidRPr="0069065F" w:rsidRDefault="0069065F" w:rsidP="0069065F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تحدد السعر الأساسي للمنتج</w:t>
      </w:r>
    </w:p>
    <w:p w:rsidR="0069065F" w:rsidRPr="0069065F" w:rsidRDefault="0069065F" w:rsidP="0069065F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ترفع صور المنتج</w:t>
      </w:r>
    </w:p>
    <w:p w:rsidR="0069065F" w:rsidRPr="0069065F" w:rsidRDefault="0069065F" w:rsidP="0069065F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تحدد الكمية المتاحة</w:t>
      </w:r>
    </w:p>
    <w:p w:rsidR="0069065F" w:rsidRPr="0069065F" w:rsidRDefault="0069065F" w:rsidP="0069065F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تحدد مدة التجهيز</w:t>
      </w:r>
    </w:p>
    <w:p w:rsidR="0069065F" w:rsidRPr="0069065F" w:rsidRDefault="0069065F" w:rsidP="0069065F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تستقبل الطلبات</w:t>
      </w:r>
    </w:p>
    <w:p w:rsidR="0069065F" w:rsidRPr="0069065F" w:rsidRDefault="0069065F" w:rsidP="0069065F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تقبل أو ترفض الطلب</w:t>
      </w:r>
    </w:p>
    <w:p w:rsidR="0069065F" w:rsidRPr="0069065F" w:rsidRDefault="0069065F" w:rsidP="0069065F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تجهز الطلب</w:t>
      </w:r>
    </w:p>
    <w:p w:rsidR="0069065F" w:rsidRPr="0069065F" w:rsidRDefault="0069065F" w:rsidP="0069065F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تحدد هل التوصيل من المنصة أو خارجي حسب إعداداتها</w:t>
      </w:r>
    </w:p>
    <w:p w:rsidR="0069065F" w:rsidRPr="0069065F" w:rsidRDefault="0069065F" w:rsidP="0069065F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تتابع مستحقاتها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47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مندوب المنصة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المندوب يستخدم فقط إذا كان التوصيل من داخل المنصة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يقدر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يشوف الطلبات المسندة له</w:t>
      </w:r>
    </w:p>
    <w:p w:rsidR="0069065F" w:rsidRPr="0069065F" w:rsidRDefault="0069065F" w:rsidP="0069065F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يستلم الطلب من الأسرة</w:t>
      </w:r>
    </w:p>
    <w:p w:rsidR="0069065F" w:rsidRPr="0069065F" w:rsidRDefault="0069065F" w:rsidP="0069065F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يوصل الطلب للعميل</w:t>
      </w:r>
    </w:p>
    <w:p w:rsidR="0069065F" w:rsidRPr="0069065F" w:rsidRDefault="0069065F" w:rsidP="0069065F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يغير حالة التوصيل</w:t>
      </w:r>
    </w:p>
    <w:p w:rsidR="0069065F" w:rsidRPr="0069065F" w:rsidRDefault="0069065F" w:rsidP="0069065F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يشوف مستحقاته بعد خصم نسبة المنصة من التوصيل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48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إدارة المنصة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الإدارة تقدر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تدير الأسر المنتجة</w:t>
      </w:r>
    </w:p>
    <w:p w:rsidR="0069065F" w:rsidRPr="0069065F" w:rsidRDefault="0069065F" w:rsidP="0069065F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تدير المنتجات</w:t>
      </w:r>
    </w:p>
    <w:p w:rsidR="0069065F" w:rsidRPr="0069065F" w:rsidRDefault="0069065F" w:rsidP="0069065F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تدير التصنيفات</w:t>
      </w:r>
    </w:p>
    <w:p w:rsidR="0069065F" w:rsidRPr="0069065F" w:rsidRDefault="0069065F" w:rsidP="0069065F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تدير الطلبات</w:t>
      </w:r>
    </w:p>
    <w:p w:rsidR="0069065F" w:rsidRPr="0069065F" w:rsidRDefault="0069065F" w:rsidP="0069065F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تدير المندوبين</w:t>
      </w:r>
    </w:p>
    <w:p w:rsidR="0069065F" w:rsidRPr="0069065F" w:rsidRDefault="0069065F" w:rsidP="0069065F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تدير نطاقات التوصيل</w:t>
      </w:r>
    </w:p>
    <w:p w:rsidR="0069065F" w:rsidRPr="0069065F" w:rsidRDefault="0069065F" w:rsidP="0069065F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lastRenderedPageBreak/>
        <w:t>تحدد نسبة ربح المنصة من المنتج</w:t>
      </w:r>
    </w:p>
    <w:p w:rsidR="0069065F" w:rsidRPr="0069065F" w:rsidRDefault="0069065F" w:rsidP="0069065F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تحدد نسبة ربح المنصة من التوصيل</w:t>
      </w:r>
    </w:p>
    <w:p w:rsidR="0069065F" w:rsidRPr="0069065F" w:rsidRDefault="0069065F" w:rsidP="0069065F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تفعل أو توقف الضريبة</w:t>
      </w:r>
    </w:p>
    <w:p w:rsidR="0069065F" w:rsidRPr="0069065F" w:rsidRDefault="0069065F" w:rsidP="0069065F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تحدد نسبة الضريبة</w:t>
      </w:r>
    </w:p>
    <w:p w:rsidR="0069065F" w:rsidRPr="0069065F" w:rsidRDefault="0069065F" w:rsidP="0069065F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تراجع الفواتير</w:t>
      </w:r>
    </w:p>
    <w:p w:rsidR="0069065F" w:rsidRPr="0069065F" w:rsidRDefault="0069065F" w:rsidP="0069065F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تتابع الأرباح والمستحقات</w:t>
      </w:r>
    </w:p>
    <w:p w:rsidR="0069065F" w:rsidRPr="0069065F" w:rsidRDefault="0069065F" w:rsidP="0069065F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تطلع تقارير مالية وتشغيلية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49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t xml:space="preserve">3.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آلية ربح المنصة من المنتج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نسبة المنصة من المنتج تكون ثابتة من جدول إعدادات، وقابلة للتعديل لاحقًا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النسبة الافتراضية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>15%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الحسبة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ربح المنصة من المنتج = سعر الأسرة الأساسي × نسبة المنصة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ثم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سعر المنتج الظاهر للعميل = سعر الأسرة الأساسي + ربح المنصة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مثال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9"/>
        <w:gridCol w:w="856"/>
      </w:tblGrid>
      <w:tr w:rsidR="0069065F" w:rsidRPr="0069065F" w:rsidTr="006906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center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البيان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القيمة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سعر الأسرة الأساسي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100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نسبة المنصة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>15%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ربح المنصة من المنتج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السعر الظاهر للعميل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115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</w:tbl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يعني الأسرة تطلب 100 ريال، والمنصة تعرض المنتج للعميل بـ 115 ريال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50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t xml:space="preserve">4.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آلية التوصيل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بعد التحديث، التوصيل صار له طريقتين فقط في النسخة الأولى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الطريقة الأولى: توصيل من المنصة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lastRenderedPageBreak/>
        <w:t xml:space="preserve">هنا التوصيل يتم عن طريق </w:t>
      </w:r>
      <w:proofErr w:type="spellStart"/>
      <w:r w:rsidRPr="0069065F">
        <w:rPr>
          <w:rFonts w:ascii="Almarai" w:eastAsia="Times New Roman" w:hAnsi="Almarai" w:cs="Almarai"/>
          <w:sz w:val="24"/>
          <w:szCs w:val="24"/>
          <w:rtl/>
        </w:rPr>
        <w:t>مناديب</w:t>
      </w:r>
      <w:proofErr w:type="spellEnd"/>
      <w:r w:rsidRPr="0069065F">
        <w:rPr>
          <w:rFonts w:ascii="Almarai" w:eastAsia="Times New Roman" w:hAnsi="Almarai" w:cs="Almarai"/>
          <w:sz w:val="24"/>
          <w:szCs w:val="24"/>
          <w:rtl/>
        </w:rPr>
        <w:t xml:space="preserve"> تابعين للمنصة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في هذه الحالة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العميل يدفع رسوم التوصيل</w:t>
      </w:r>
    </w:p>
    <w:p w:rsidR="0069065F" w:rsidRPr="0069065F" w:rsidRDefault="0069065F" w:rsidP="0069065F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رسوم التوصيل تدخل في الفاتورة</w:t>
      </w:r>
    </w:p>
    <w:p w:rsidR="0069065F" w:rsidRPr="0069065F" w:rsidRDefault="0069065F" w:rsidP="0069065F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المنصة تأخذ نسبة من رسوم التوصيل</w:t>
      </w:r>
    </w:p>
    <w:p w:rsidR="0069065F" w:rsidRPr="0069065F" w:rsidRDefault="0069065F" w:rsidP="0069065F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النسبة تخصم من مستحق المندوب</w:t>
      </w:r>
    </w:p>
    <w:p w:rsidR="0069065F" w:rsidRPr="0069065F" w:rsidRDefault="0069065F" w:rsidP="0069065F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المندوب يستلم الباقي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النسبة الافتراضية من التوصيل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>15%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مثال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8"/>
        <w:gridCol w:w="759"/>
      </w:tblGrid>
      <w:tr w:rsidR="0069065F" w:rsidRPr="0069065F" w:rsidTr="006906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center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البيان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القيمة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رسوم التوصيل على العميل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20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نسبة المنصة من التوصيل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>15%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ربح المنصة من التوصيل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3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مستحق المندوب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17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</w:tbl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يعني العميل يدفع 20 ريال توصيل، والمنصة تأخذ 3 ريال، والمندوب يستلم 17 ريال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51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الطريقة الثانية: توصيل خارجي خارج المنصة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هذا الخيار معناه أن التوصيل يتم خارج النظام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يعني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لا يتم احتساب رسوم توصيل داخل فاتورة المنصة</w:t>
      </w:r>
    </w:p>
    <w:p w:rsidR="0069065F" w:rsidRPr="0069065F" w:rsidRDefault="0069065F" w:rsidP="0069065F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لا يوجد ربح للمنصة من التوصيل</w:t>
      </w:r>
    </w:p>
    <w:p w:rsidR="0069065F" w:rsidRPr="0069065F" w:rsidRDefault="0069065F" w:rsidP="0069065F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لا يوجد مستحق مندوب داخل النظام</w:t>
      </w:r>
    </w:p>
    <w:p w:rsidR="0069065F" w:rsidRPr="0069065F" w:rsidRDefault="0069065F" w:rsidP="0069065F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لا يتم تعيين مندوب من المنصة</w:t>
      </w:r>
    </w:p>
    <w:p w:rsidR="0069065F" w:rsidRPr="0069065F" w:rsidRDefault="0069065F" w:rsidP="0069065F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التوصيل يتم بين العميل والمتجر أو عن طريق تطبيق خارجي خارج المنصة</w:t>
      </w:r>
    </w:p>
    <w:p w:rsidR="0069065F" w:rsidRPr="0069065F" w:rsidRDefault="0069065F" w:rsidP="0069065F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لاحقًا نقدر نربط منصات توصيل مثل مستر مندوب وغيرها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في هذه الحالة تكون رسوم التوصيل داخل النظام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 xml:space="preserve">0 </w:t>
      </w:r>
      <w:r w:rsidRPr="0069065F">
        <w:rPr>
          <w:rFonts w:ascii="Almarai" w:eastAsia="Times New Roman" w:hAnsi="Almarai" w:cs="Almarai"/>
          <w:sz w:val="20"/>
          <w:szCs w:val="20"/>
          <w:rtl/>
        </w:rPr>
        <w:t>ريال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وتظهر للعميل كالتالي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التوصيل خارجي خارج المنصة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lastRenderedPageBreak/>
        <w:t>أو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رسوم التوصيل غير محتسبة ضمن الفاتورة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مثال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2"/>
        <w:gridCol w:w="801"/>
      </w:tblGrid>
      <w:tr w:rsidR="0069065F" w:rsidRPr="0069065F" w:rsidTr="006906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center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البيان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القيمة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سعر المنتج شامل ربح المنصة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115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طريقة التوصيل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خارجي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رسوم التوصيل داخل المنصة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0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ربح المنصة من التوصيل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0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مستحق المندوب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0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</w:tbl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52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t xml:space="preserve">5.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الضريبة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الضريبة تكون اختيارية من إعدادات المنصة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الإدارة تقدر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تفعل الضريبة</w:t>
      </w:r>
    </w:p>
    <w:p w:rsidR="0069065F" w:rsidRPr="0069065F" w:rsidRDefault="0069065F" w:rsidP="0069065F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توقف الضريبة</w:t>
      </w:r>
    </w:p>
    <w:p w:rsidR="0069065F" w:rsidRPr="0069065F" w:rsidRDefault="0069065F" w:rsidP="0069065F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تحدد نسبة الضريبة</w:t>
      </w:r>
    </w:p>
    <w:p w:rsidR="0069065F" w:rsidRPr="0069065F" w:rsidRDefault="0069065F" w:rsidP="0069065F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تحدد هل تطبق على المنتجات فقط أو المنتجات والتوصيل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مبدئيًا نخليها مرنة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إذا كان التوصيل من المنصة، ممكن الضريبة تطبق على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المنتجات + التوصيل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إذا كان التوصيل خارجي، بما أن رسوم التوصيل داخل النظام صفر، فالضريبة فعليًا تطبق على المنتجات فقط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53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t xml:space="preserve">6.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فاتورة العميل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فاتورة العميل تكون واضحة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إذا التوصيل من المنصة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مثال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7"/>
        <w:gridCol w:w="1107"/>
      </w:tblGrid>
      <w:tr w:rsidR="0069065F" w:rsidRPr="0069065F" w:rsidTr="006906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center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bookmarkStart w:id="0" w:name="_GoBack"/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lastRenderedPageBreak/>
              <w:t>البند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القيمة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المنتجات شامل ربح المنصة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115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التوصيل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20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الضريبة إن وجدت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20.25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الإجمالي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155.25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</w:tbl>
    <w:bookmarkEnd w:id="0"/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والتوزيع الداخلي للإدارة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2"/>
        <w:gridCol w:w="1037"/>
      </w:tblGrid>
      <w:tr w:rsidR="0069065F" w:rsidRPr="0069065F" w:rsidTr="006906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center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البيان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القيمة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مستحق الأسرة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100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ربح المنصة من المنتج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ربح المنصة من التوصيل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3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مستحق المندوب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17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الضريبة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20.25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إجمالي ربح المنصة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18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</w:tbl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54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إذا التوصيل خارجي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مثال بدون ضريبة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7"/>
        <w:gridCol w:w="2018"/>
      </w:tblGrid>
      <w:tr w:rsidR="0069065F" w:rsidRPr="0069065F" w:rsidTr="006906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center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البند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القيمة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المنتجات شامل ربح المنصة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115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التوصيل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خارجي / غير محتسب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الإجمالي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115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</w:tbl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مثال مع ضريبة 15</w:t>
      </w:r>
      <w:r w:rsidRPr="0069065F">
        <w:rPr>
          <w:rFonts w:ascii="Almarai" w:eastAsia="Times New Roman" w:hAnsi="Almarai" w:cs="Almarai"/>
          <w:sz w:val="24"/>
          <w:szCs w:val="24"/>
        </w:rPr>
        <w:t>%: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7"/>
        <w:gridCol w:w="2018"/>
      </w:tblGrid>
      <w:tr w:rsidR="0069065F" w:rsidRPr="0069065F" w:rsidTr="006906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center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البند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القيمة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المنتجات شامل ربح المنصة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115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التوصيل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خارجي / غير محتسب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الضريبة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17.25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الإجمالي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132.25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</w:tbl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والتوزيع الداخلي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2"/>
        <w:gridCol w:w="998"/>
      </w:tblGrid>
      <w:tr w:rsidR="0069065F" w:rsidRPr="0069065F" w:rsidTr="006906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center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البيان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القيمة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مستحق الأسرة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100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ربح المنصة من المنتج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ربح المنصة من التوصيل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0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مستحق المندوب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0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lastRenderedPageBreak/>
              <w:t>الضريبة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17.25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إجمالي ربح المنصة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</w:tbl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55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t xml:space="preserve">7.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قاعدة مهمة في الحسابات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الضريبة ليست ربح للمنصة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ربح المنصة الحقيقي هو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ربح المنصة = ربح المنتجات + ربح التوصيل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أما الضريبة تكون بند مستقل في التقارير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مثال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2"/>
        <w:gridCol w:w="1037"/>
      </w:tblGrid>
      <w:tr w:rsidR="0069065F" w:rsidRPr="0069065F" w:rsidTr="006906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center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البيان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b/>
                <w:bCs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b/>
                <w:bCs/>
                <w:sz w:val="24"/>
                <w:szCs w:val="24"/>
                <w:rtl/>
              </w:rPr>
              <w:t>القيمة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ربح المنصة من المنتج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ربح المنصة من التوصيل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3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إجمالي ربح المنصة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18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  <w:tr w:rsidR="0069065F" w:rsidRPr="0069065F" w:rsidTr="006906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الضريبة</w:t>
            </w:r>
          </w:p>
        </w:tc>
        <w:tc>
          <w:tcPr>
            <w:tcW w:w="0" w:type="auto"/>
            <w:vAlign w:val="center"/>
            <w:hideMark/>
          </w:tcPr>
          <w:p w:rsidR="0069065F" w:rsidRPr="0069065F" w:rsidRDefault="0069065F" w:rsidP="0069065F">
            <w:pPr>
              <w:bidi/>
              <w:spacing w:after="0" w:line="240" w:lineRule="auto"/>
              <w:jc w:val="right"/>
              <w:rPr>
                <w:rFonts w:ascii="Almarai" w:eastAsia="Times New Roman" w:hAnsi="Almarai" w:cs="Almarai"/>
                <w:sz w:val="24"/>
                <w:szCs w:val="24"/>
              </w:rPr>
            </w:pPr>
            <w:r w:rsidRPr="0069065F">
              <w:rPr>
                <w:rFonts w:ascii="Almarai" w:eastAsia="Times New Roman" w:hAnsi="Almarai" w:cs="Almarai"/>
                <w:sz w:val="24"/>
                <w:szCs w:val="24"/>
              </w:rPr>
              <w:t xml:space="preserve">20.25 </w:t>
            </w:r>
            <w:r w:rsidRPr="0069065F">
              <w:rPr>
                <w:rFonts w:ascii="Almarai" w:eastAsia="Times New Roman" w:hAnsi="Almarai" w:cs="Almarai"/>
                <w:sz w:val="24"/>
                <w:szCs w:val="24"/>
                <w:rtl/>
              </w:rPr>
              <w:t>ريال</w:t>
            </w:r>
          </w:p>
        </w:tc>
      </w:tr>
    </w:tbl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56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t xml:space="preserve">8.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دورة الطلب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دورة الطلب تكون كذا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العميل يدخل المتجر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يتصفح المنتجات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يضيف المنتجات للسلة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يحدد العنوان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النظام يحسب أسعار المنتجات شامل ربح المنصة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النظام يحدد طريقة التوصيل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إذا التوصيل من المنصة، يتم حساب رسوم التوصيل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إذا التوصيل خارجي، يتم جعل رسوم التوصيل صفر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النظام يحسب الضريبة إذا كانت مفعلة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تظهر الفاتورة النهائية للعميل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العميل يؤكد الطلب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الطلب يصل للأسرة المنتجة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الأسرة تقبل أو ترفض الطلب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إذا قبلت، يتحول إلى قيد التجهيز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إذا التوصيل من المنصة، يتم تعيين مندوب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إذا التوصيل خارجي، لا يتم تعيين مندوب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lastRenderedPageBreak/>
        <w:t>يتم تسليم الطلب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النظام يحسب مستحقات الأسرة والمنصة والمندوب إن وجد</w:t>
      </w:r>
    </w:p>
    <w:p w:rsidR="0069065F" w:rsidRPr="0069065F" w:rsidRDefault="0069065F" w:rsidP="0069065F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تظهر التقارير المالية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57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t xml:space="preserve">9.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حالات الطلب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نحتاج حالات عامة للطلب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طلب جديد</w:t>
      </w:r>
    </w:p>
    <w:p w:rsidR="0069065F" w:rsidRPr="0069065F" w:rsidRDefault="0069065F" w:rsidP="0069065F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بانتظار قبول الأسرة</w:t>
      </w:r>
    </w:p>
    <w:p w:rsidR="0069065F" w:rsidRPr="0069065F" w:rsidRDefault="0069065F" w:rsidP="0069065F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مقبول من الأسرة</w:t>
      </w:r>
    </w:p>
    <w:p w:rsidR="0069065F" w:rsidRPr="0069065F" w:rsidRDefault="0069065F" w:rsidP="0069065F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مرفوض من الأسرة</w:t>
      </w:r>
    </w:p>
    <w:p w:rsidR="0069065F" w:rsidRPr="0069065F" w:rsidRDefault="0069065F" w:rsidP="0069065F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قيد التجهيز</w:t>
      </w:r>
    </w:p>
    <w:p w:rsidR="0069065F" w:rsidRPr="0069065F" w:rsidRDefault="0069065F" w:rsidP="0069065F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جاهز للاستلام</w:t>
      </w:r>
    </w:p>
    <w:p w:rsidR="0069065F" w:rsidRPr="0069065F" w:rsidRDefault="0069065F" w:rsidP="0069065F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تم تعيين مندوب</w:t>
      </w:r>
    </w:p>
    <w:p w:rsidR="0069065F" w:rsidRPr="0069065F" w:rsidRDefault="0069065F" w:rsidP="0069065F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تم الاستلام من الأسرة</w:t>
      </w:r>
    </w:p>
    <w:p w:rsidR="0069065F" w:rsidRPr="0069065F" w:rsidRDefault="0069065F" w:rsidP="0069065F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في الطريق</w:t>
      </w:r>
    </w:p>
    <w:p w:rsidR="0069065F" w:rsidRPr="0069065F" w:rsidRDefault="0069065F" w:rsidP="0069065F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تم التسليم</w:t>
      </w:r>
    </w:p>
    <w:p w:rsidR="0069065F" w:rsidRPr="0069065F" w:rsidRDefault="0069065F" w:rsidP="0069065F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ملغي</w:t>
      </w:r>
    </w:p>
    <w:p w:rsidR="0069065F" w:rsidRPr="0069065F" w:rsidRDefault="0069065F" w:rsidP="0069065F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مكتمل ماليًا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وبالنسبة للتوصيل الخارجي، نقدر نخلي حالة التوصيل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توصيل خارجي خارج المنصة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بدون تفاصيل مندوب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58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t xml:space="preserve">10.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الإعدادات المالية المطلوبة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نحتاج جدول إعدادات مالي يحتوي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نسبة المنصة من المنتجات</w:t>
      </w:r>
    </w:p>
    <w:p w:rsidR="0069065F" w:rsidRPr="0069065F" w:rsidRDefault="0069065F" w:rsidP="0069065F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نسبة المنصة من التوصيل</w:t>
      </w:r>
    </w:p>
    <w:p w:rsidR="0069065F" w:rsidRPr="0069065F" w:rsidRDefault="0069065F" w:rsidP="0069065F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تفعيل الضريبة</w:t>
      </w:r>
    </w:p>
    <w:p w:rsidR="0069065F" w:rsidRPr="0069065F" w:rsidRDefault="0069065F" w:rsidP="0069065F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نسبة الضريبة</w:t>
      </w:r>
    </w:p>
    <w:p w:rsidR="0069065F" w:rsidRPr="0069065F" w:rsidRDefault="0069065F" w:rsidP="0069065F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طريقة تطبيق الضريبة</w:t>
      </w:r>
    </w:p>
    <w:p w:rsidR="0069065F" w:rsidRPr="0069065F" w:rsidRDefault="0069065F" w:rsidP="0069065F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حالة الإعداد: نشط أو غير نشط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مثال مبدئي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 xml:space="preserve">CREATE TABLE </w:t>
      </w: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platform_financial_settings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(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 xml:space="preserve">    id INT AUTO_INCREMENT PRIMARY KEY,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 xml:space="preserve">    </w:t>
      </w: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product_commission_percent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5,2) NOT NULL DEFAULT 15.00,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 xml:space="preserve">    </w:t>
      </w: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delivery_commission_percent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5,2) NOT NULL DEFAULT 15.00,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 xml:space="preserve">    </w:t>
      </w: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tax_enabled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TINYINT(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1) NOT NULL DEFAULT 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 xml:space="preserve">    </w:t>
      </w: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tax_percent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5,2) NOT NULL DEFAULT 0.00,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 xml:space="preserve">    </w:t>
      </w: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tax_apply_on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ENUM(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'</w:t>
      </w: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products_only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>', '</w:t>
      </w: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products_and_delivery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') 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 xml:space="preserve">        NOT NULL DEFAULT '</w:t>
      </w: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products_and_delivery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>',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 xml:space="preserve">    </w:t>
      </w: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is_active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TINYINT(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1) NOT NULL DEFAULT 1,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 xml:space="preserve">    </w:t>
      </w: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created_at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TIMESTAMP DEFAULT CURRENT_TIMESTAMP,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 xml:space="preserve">    </w:t>
      </w: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updated_at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TIMESTAMP NULL DEFAULT NULL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</w:rPr>
        <w:t>);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59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t xml:space="preserve">11.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أهم الحقول داخل الطلب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لازم نحفظ كل الحسبة داخل الطلب وقت إنشائه، عشان لو تغيرت النسب بعدين ما تتغير الطلبات القديمة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 xml:space="preserve">داخل جدول </w:t>
      </w:r>
      <w:r w:rsidRPr="0069065F">
        <w:rPr>
          <w:rFonts w:ascii="Almarai" w:eastAsia="Times New Roman" w:hAnsi="Almarai" w:cs="Almarai"/>
          <w:sz w:val="20"/>
          <w:szCs w:val="20"/>
        </w:rPr>
        <w:t>orders</w:t>
      </w:r>
      <w:r w:rsidRPr="0069065F">
        <w:rPr>
          <w:rFonts w:ascii="Almarai" w:eastAsia="Times New Roman" w:hAnsi="Almarai" w:cs="Almarai"/>
          <w:sz w:val="24"/>
          <w:szCs w:val="24"/>
        </w:rPr>
        <w:t xml:space="preserve"> </w:t>
      </w:r>
      <w:r w:rsidRPr="0069065F">
        <w:rPr>
          <w:rFonts w:ascii="Almarai" w:eastAsia="Times New Roman" w:hAnsi="Almarai" w:cs="Almarai"/>
          <w:sz w:val="24"/>
          <w:szCs w:val="24"/>
          <w:rtl/>
        </w:rPr>
        <w:t>نحتاج مثلًا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product_subtotal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10,2) DEFAULT 0.00,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product_commission_percent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5,2) DEFAULT 0.00,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product_commission_amount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10,2) DEFAULT 0.00,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products_total_with_commission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10,2) DEFAULT 0.00,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delivery_method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ENUM(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'platform', 'external') NOT NULL DEFAULT 'platform',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delivery_fee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10,2) DEFAULT 0.00,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delivery_commission_percent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5,2) DEFAULT 0.00,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delivery_commission_amount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10,2) DEFAULT 0.00,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driver_amount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10,2) DEFAULT 0.00,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tax_enabled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TINYINT(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1) DEFAULT 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tax_percent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5,2) DEFAULT 0.00,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tax_amount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10,2) DEFAULT 0.00,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platform_profit_total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10,2) DEFAULT 0.00,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proofErr w:type="spellStart"/>
      <w:r w:rsidRPr="0069065F">
        <w:rPr>
          <w:rFonts w:ascii="Almarai" w:eastAsia="Times New Roman" w:hAnsi="Almarai" w:cs="Almarai"/>
          <w:sz w:val="20"/>
          <w:szCs w:val="20"/>
        </w:rPr>
        <w:t>grand_total</w:t>
      </w:r>
      <w:proofErr w:type="spellEnd"/>
      <w:r w:rsidRPr="0069065F">
        <w:rPr>
          <w:rFonts w:ascii="Almarai" w:eastAsia="Times New Roman" w:hAnsi="Almarai" w:cs="Almarai"/>
          <w:sz w:val="20"/>
          <w:szCs w:val="20"/>
        </w:rPr>
        <w:t xml:space="preserve"> </w:t>
      </w:r>
      <w:proofErr w:type="gramStart"/>
      <w:r w:rsidRPr="0069065F">
        <w:rPr>
          <w:rFonts w:ascii="Almarai" w:eastAsia="Times New Roman" w:hAnsi="Almarai" w:cs="Almarai"/>
          <w:sz w:val="20"/>
          <w:szCs w:val="20"/>
        </w:rPr>
        <w:t>DECIMAL(</w:t>
      </w:r>
      <w:proofErr w:type="gramEnd"/>
      <w:r w:rsidRPr="0069065F">
        <w:rPr>
          <w:rFonts w:ascii="Almarai" w:eastAsia="Times New Roman" w:hAnsi="Almarai" w:cs="Almarai"/>
          <w:sz w:val="20"/>
          <w:szCs w:val="20"/>
        </w:rPr>
        <w:t>10,2) DEFAULT 0.00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60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t xml:space="preserve">12.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طريقة الحساب النهائية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سعر المنتج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ربح المنصة من المنتج = سعر الأسرة × نسبة المنصة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سعر المنتج للعميل = سعر الأسرة + ربح المنصة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61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lastRenderedPageBreak/>
        <w:t>إذا التوصيل من المنصة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ربح المنصة من التوصيل = رسوم التوصيل × نسبة المنصة من التوصيل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مستحق المندوب = رسوم التوصيل - ربح المنصة من التوصيل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62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إذا التوصيل خارجي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رسوم التوصيل = 0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ربح المنصة من التوصيل = 0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مستحق المندوب = 0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63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الضريبة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الضريبة = حسب إعدادات المنصة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64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إجمالي العميل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إذا التوصيل من المنصة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إجمالي العميل = المنتجات شامل ربح المنصة + رسوم التوصيل + الضريبة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إذا التوصيل خارجي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إجمالي العميل = المنتجات شامل ربح المنصة + الضريبة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65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إجمالي ربح المنصة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إجمالي ربح المنصة = ربح المنتجات + ربح التوصيل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66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t xml:space="preserve">13.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الجداول الأساسية المقترحة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نحتاج مبدئيًا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</w:rPr>
        <w:t>users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للمستخدمين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13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إدارة</w:t>
      </w:r>
    </w:p>
    <w:p w:rsidR="0069065F" w:rsidRPr="0069065F" w:rsidRDefault="0069065F" w:rsidP="0069065F">
      <w:pPr>
        <w:numPr>
          <w:ilvl w:val="0"/>
          <w:numId w:val="13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عملاء</w:t>
      </w:r>
    </w:p>
    <w:p w:rsidR="0069065F" w:rsidRPr="0069065F" w:rsidRDefault="0069065F" w:rsidP="0069065F">
      <w:pPr>
        <w:numPr>
          <w:ilvl w:val="0"/>
          <w:numId w:val="13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أسر منتجة</w:t>
      </w:r>
    </w:p>
    <w:p w:rsidR="0069065F" w:rsidRPr="0069065F" w:rsidRDefault="0069065F" w:rsidP="0069065F">
      <w:pPr>
        <w:numPr>
          <w:ilvl w:val="0"/>
          <w:numId w:val="13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proofErr w:type="spellStart"/>
      <w:r w:rsidRPr="0069065F">
        <w:rPr>
          <w:rFonts w:ascii="Almarai" w:eastAsia="Times New Roman" w:hAnsi="Almarai" w:cs="Almarai"/>
          <w:sz w:val="24"/>
          <w:szCs w:val="24"/>
          <w:rtl/>
        </w:rPr>
        <w:lastRenderedPageBreak/>
        <w:t>مناديب</w:t>
      </w:r>
      <w:proofErr w:type="spellEnd"/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</w:rPr>
        <w:t>families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بيانات الأسر المنتجة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</w:rPr>
        <w:t>categories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تصنيفات المنتجات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</w:rPr>
        <w:t>products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المنتجات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proofErr w:type="spellStart"/>
      <w:r w:rsidRPr="0069065F">
        <w:rPr>
          <w:rFonts w:ascii="Almarai" w:eastAsia="Times New Roman" w:hAnsi="Almarai" w:cs="Almarai"/>
          <w:b/>
          <w:bCs/>
          <w:sz w:val="36"/>
          <w:szCs w:val="36"/>
        </w:rPr>
        <w:t>product_images</w:t>
      </w:r>
      <w:proofErr w:type="spellEnd"/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صور المنتجات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proofErr w:type="spellStart"/>
      <w:r w:rsidRPr="0069065F">
        <w:rPr>
          <w:rFonts w:ascii="Almarai" w:eastAsia="Times New Roman" w:hAnsi="Almarai" w:cs="Almarai"/>
          <w:b/>
          <w:bCs/>
          <w:sz w:val="36"/>
          <w:szCs w:val="36"/>
        </w:rPr>
        <w:t>platform_financial_settings</w:t>
      </w:r>
      <w:proofErr w:type="spellEnd"/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إعدادات النسب والضريبة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proofErr w:type="spellStart"/>
      <w:r w:rsidRPr="0069065F">
        <w:rPr>
          <w:rFonts w:ascii="Almarai" w:eastAsia="Times New Roman" w:hAnsi="Almarai" w:cs="Almarai"/>
          <w:b/>
          <w:bCs/>
          <w:sz w:val="36"/>
          <w:szCs w:val="36"/>
        </w:rPr>
        <w:t>delivery_zones</w:t>
      </w:r>
      <w:proofErr w:type="spellEnd"/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نطاقات التوصيل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proofErr w:type="spellStart"/>
      <w:r w:rsidRPr="0069065F">
        <w:rPr>
          <w:rFonts w:ascii="Almarai" w:eastAsia="Times New Roman" w:hAnsi="Almarai" w:cs="Almarai"/>
          <w:b/>
          <w:bCs/>
          <w:sz w:val="36"/>
          <w:szCs w:val="36"/>
        </w:rPr>
        <w:t>family_delivery_zones</w:t>
      </w:r>
      <w:proofErr w:type="spellEnd"/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ربط الأسرة بنطاقات التوصيل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proofErr w:type="spellStart"/>
      <w:r w:rsidRPr="0069065F">
        <w:rPr>
          <w:rFonts w:ascii="Almarai" w:eastAsia="Times New Roman" w:hAnsi="Almarai" w:cs="Almarai"/>
          <w:b/>
          <w:bCs/>
          <w:sz w:val="36"/>
          <w:szCs w:val="36"/>
        </w:rPr>
        <w:t>customer_addresses</w:t>
      </w:r>
      <w:proofErr w:type="spellEnd"/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عناوين العملاء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</w:rPr>
        <w:t>carts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سلة العميل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proofErr w:type="spellStart"/>
      <w:r w:rsidRPr="0069065F">
        <w:rPr>
          <w:rFonts w:ascii="Almarai" w:eastAsia="Times New Roman" w:hAnsi="Almarai" w:cs="Almarai"/>
          <w:b/>
          <w:bCs/>
          <w:sz w:val="36"/>
          <w:szCs w:val="36"/>
        </w:rPr>
        <w:t>cart_items</w:t>
      </w:r>
      <w:proofErr w:type="spellEnd"/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عناصر السلة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</w:rPr>
        <w:lastRenderedPageBreak/>
        <w:t>orders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الطلبات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proofErr w:type="spellStart"/>
      <w:r w:rsidRPr="0069065F">
        <w:rPr>
          <w:rFonts w:ascii="Almarai" w:eastAsia="Times New Roman" w:hAnsi="Almarai" w:cs="Almarai"/>
          <w:b/>
          <w:bCs/>
          <w:sz w:val="36"/>
          <w:szCs w:val="36"/>
        </w:rPr>
        <w:t>order_items</w:t>
      </w:r>
      <w:proofErr w:type="spellEnd"/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منتجات الطلب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proofErr w:type="spellStart"/>
      <w:r w:rsidRPr="0069065F">
        <w:rPr>
          <w:rFonts w:ascii="Almarai" w:eastAsia="Times New Roman" w:hAnsi="Almarai" w:cs="Almarai"/>
          <w:b/>
          <w:bCs/>
          <w:sz w:val="36"/>
          <w:szCs w:val="36"/>
        </w:rPr>
        <w:t>order_status_logs</w:t>
      </w:r>
      <w:proofErr w:type="spellEnd"/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سجل حالات الطلب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proofErr w:type="spellStart"/>
      <w:r w:rsidRPr="0069065F">
        <w:rPr>
          <w:rFonts w:ascii="Almarai" w:eastAsia="Times New Roman" w:hAnsi="Almarai" w:cs="Almarai"/>
          <w:b/>
          <w:bCs/>
          <w:sz w:val="36"/>
          <w:szCs w:val="36"/>
        </w:rPr>
        <w:t>delivery_assignments</w:t>
      </w:r>
      <w:proofErr w:type="spellEnd"/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إسناد التوصيل للمندوب، ويستخدم فقط إذا التوصيل من المنصة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</w:rPr>
        <w:t>invoices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الفواتير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</w:rPr>
        <w:t>payments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المدفوعات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proofErr w:type="spellStart"/>
      <w:r w:rsidRPr="0069065F">
        <w:rPr>
          <w:rFonts w:ascii="Almarai" w:eastAsia="Times New Roman" w:hAnsi="Almarai" w:cs="Almarai"/>
          <w:b/>
          <w:bCs/>
          <w:sz w:val="36"/>
          <w:szCs w:val="36"/>
        </w:rPr>
        <w:t>family_settlements</w:t>
      </w:r>
      <w:proofErr w:type="spellEnd"/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مستحقات الأسر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proofErr w:type="spellStart"/>
      <w:r w:rsidRPr="0069065F">
        <w:rPr>
          <w:rFonts w:ascii="Almarai" w:eastAsia="Times New Roman" w:hAnsi="Almarai" w:cs="Almarai"/>
          <w:b/>
          <w:bCs/>
          <w:sz w:val="36"/>
          <w:szCs w:val="36"/>
        </w:rPr>
        <w:t>driver_settlements</w:t>
      </w:r>
      <w:proofErr w:type="spellEnd"/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مستحقات المندوبين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</w:rPr>
        <w:t>reviews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التقييمات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</w:rPr>
        <w:t>notifications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الإشعارات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67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lastRenderedPageBreak/>
        <w:t xml:space="preserve">14.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التقارير المطلوبة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تقارير الإدارة</w:t>
      </w:r>
    </w:p>
    <w:p w:rsidR="0069065F" w:rsidRPr="0069065F" w:rsidRDefault="0069065F" w:rsidP="0069065F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إجمالي الطلبات</w:t>
      </w:r>
    </w:p>
    <w:p w:rsidR="0069065F" w:rsidRPr="0069065F" w:rsidRDefault="0069065F" w:rsidP="0069065F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إجمالي المبيعات</w:t>
      </w:r>
    </w:p>
    <w:p w:rsidR="0069065F" w:rsidRPr="0069065F" w:rsidRDefault="0069065F" w:rsidP="0069065F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إجمالي ربح المنصة من المنتجات</w:t>
      </w:r>
    </w:p>
    <w:p w:rsidR="0069065F" w:rsidRPr="0069065F" w:rsidRDefault="0069065F" w:rsidP="0069065F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إجمالي ربح المنصة من التوصيل</w:t>
      </w:r>
    </w:p>
    <w:p w:rsidR="0069065F" w:rsidRPr="0069065F" w:rsidRDefault="0069065F" w:rsidP="0069065F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إجمالي ربح المنصة كامل</w:t>
      </w:r>
    </w:p>
    <w:p w:rsidR="0069065F" w:rsidRPr="0069065F" w:rsidRDefault="0069065F" w:rsidP="0069065F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إجمالي الضريبة</w:t>
      </w:r>
    </w:p>
    <w:p w:rsidR="0069065F" w:rsidRPr="0069065F" w:rsidRDefault="0069065F" w:rsidP="0069065F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مستحقات الأسر</w:t>
      </w:r>
    </w:p>
    <w:p w:rsidR="0069065F" w:rsidRPr="0069065F" w:rsidRDefault="0069065F" w:rsidP="0069065F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مستحقات المندوبين</w:t>
      </w:r>
    </w:p>
    <w:p w:rsidR="0069065F" w:rsidRPr="0069065F" w:rsidRDefault="0069065F" w:rsidP="0069065F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الطلبات بتوصيل من المنصة</w:t>
      </w:r>
    </w:p>
    <w:p w:rsidR="0069065F" w:rsidRPr="0069065F" w:rsidRDefault="0069065F" w:rsidP="0069065F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الطلبات بتوصيل خارجي</w:t>
      </w:r>
    </w:p>
    <w:p w:rsidR="0069065F" w:rsidRPr="0069065F" w:rsidRDefault="0069065F" w:rsidP="0069065F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أكثر الأسر مبيعًا</w:t>
      </w:r>
    </w:p>
    <w:p w:rsidR="0069065F" w:rsidRPr="0069065F" w:rsidRDefault="0069065F" w:rsidP="0069065F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أكثر المنتجات مبيعًا</w:t>
      </w:r>
    </w:p>
    <w:p w:rsidR="0069065F" w:rsidRPr="0069065F" w:rsidRDefault="0069065F" w:rsidP="0069065F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أكثر النطاقات طلبًا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68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تقارير الأسرة</w:t>
      </w:r>
    </w:p>
    <w:p w:rsidR="0069065F" w:rsidRPr="0069065F" w:rsidRDefault="0069065F" w:rsidP="0069065F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عدد الطلبات</w:t>
      </w:r>
    </w:p>
    <w:p w:rsidR="0069065F" w:rsidRPr="0069065F" w:rsidRDefault="0069065F" w:rsidP="0069065F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المنتجات المباعة</w:t>
      </w:r>
    </w:p>
    <w:p w:rsidR="0069065F" w:rsidRPr="0069065F" w:rsidRDefault="0069065F" w:rsidP="0069065F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قيمة مستحقات الأسرة</w:t>
      </w:r>
    </w:p>
    <w:p w:rsidR="0069065F" w:rsidRPr="0069065F" w:rsidRDefault="0069065F" w:rsidP="0069065F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الطلبات المقبولة</w:t>
      </w:r>
    </w:p>
    <w:p w:rsidR="0069065F" w:rsidRPr="0069065F" w:rsidRDefault="0069065F" w:rsidP="0069065F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الطلبات المرفوضة</w:t>
      </w:r>
    </w:p>
    <w:p w:rsidR="0069065F" w:rsidRPr="0069065F" w:rsidRDefault="0069065F" w:rsidP="0069065F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الطلبات المكتملة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69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1"/>
        <w:rPr>
          <w:rFonts w:ascii="Almarai" w:eastAsia="Times New Roman" w:hAnsi="Almarai" w:cs="Almarai"/>
          <w:b/>
          <w:bCs/>
          <w:sz w:val="36"/>
          <w:szCs w:val="36"/>
        </w:rPr>
      </w:pPr>
      <w:r w:rsidRPr="0069065F">
        <w:rPr>
          <w:rFonts w:ascii="Almarai" w:eastAsia="Times New Roman" w:hAnsi="Almarai" w:cs="Almarai"/>
          <w:b/>
          <w:bCs/>
          <w:sz w:val="36"/>
          <w:szCs w:val="36"/>
          <w:rtl/>
        </w:rPr>
        <w:t>تقارير المندوب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تظهر فقط للتوصيل الداخلي من المنصة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عدد التوصيلات</w:t>
      </w:r>
    </w:p>
    <w:p w:rsidR="0069065F" w:rsidRPr="0069065F" w:rsidRDefault="0069065F" w:rsidP="0069065F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إجمالي رسوم التوصيل</w:t>
      </w:r>
    </w:p>
    <w:p w:rsidR="0069065F" w:rsidRPr="0069065F" w:rsidRDefault="0069065F" w:rsidP="0069065F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ربح المنصة المخصوم من التوصيل</w:t>
      </w:r>
    </w:p>
    <w:p w:rsidR="0069065F" w:rsidRPr="0069065F" w:rsidRDefault="0069065F" w:rsidP="0069065F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مستحق المندوب</w:t>
      </w:r>
    </w:p>
    <w:p w:rsidR="0069065F" w:rsidRPr="0069065F" w:rsidRDefault="0069065F" w:rsidP="0069065F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الطلبات المكتملة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70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t xml:space="preserve">15.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الربط الخارجي مستقبلًا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lastRenderedPageBreak/>
        <w:t>حاليًا التوصيل الخارجي بيكون مجرد خيار يلغي رسوم التوصيل داخل الفاتورة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لكن مستقبلًا نقدر نطوره ونربطه مع تطبيقات مثل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مستر مندوب</w:t>
      </w:r>
    </w:p>
    <w:p w:rsidR="0069065F" w:rsidRPr="0069065F" w:rsidRDefault="0069065F" w:rsidP="0069065F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proofErr w:type="spellStart"/>
      <w:r w:rsidRPr="0069065F">
        <w:rPr>
          <w:rFonts w:ascii="Almarai" w:eastAsia="Times New Roman" w:hAnsi="Almarai" w:cs="Almarai"/>
          <w:sz w:val="24"/>
          <w:szCs w:val="24"/>
          <w:rtl/>
        </w:rPr>
        <w:t>مرسول</w:t>
      </w:r>
      <w:proofErr w:type="spellEnd"/>
    </w:p>
    <w:p w:rsidR="0069065F" w:rsidRPr="0069065F" w:rsidRDefault="0069065F" w:rsidP="0069065F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أي شركة توصيل عندها</w:t>
      </w:r>
      <w:r w:rsidRPr="0069065F">
        <w:rPr>
          <w:rFonts w:ascii="Almarai" w:eastAsia="Times New Roman" w:hAnsi="Almarai" w:cs="Almarai"/>
          <w:sz w:val="24"/>
          <w:szCs w:val="24"/>
        </w:rPr>
        <w:t xml:space="preserve"> API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وقتها نضيف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مزودي التوصيل</w:t>
      </w:r>
    </w:p>
    <w:p w:rsidR="0069065F" w:rsidRPr="0069065F" w:rsidRDefault="0069065F" w:rsidP="0069065F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t xml:space="preserve">API </w:t>
      </w:r>
      <w:r w:rsidRPr="0069065F">
        <w:rPr>
          <w:rFonts w:ascii="Almarai" w:eastAsia="Times New Roman" w:hAnsi="Almarai" w:cs="Almarai"/>
          <w:sz w:val="24"/>
          <w:szCs w:val="24"/>
          <w:rtl/>
        </w:rPr>
        <w:t>لكل مزود</w:t>
      </w:r>
    </w:p>
    <w:p w:rsidR="0069065F" w:rsidRPr="0069065F" w:rsidRDefault="0069065F" w:rsidP="0069065F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إرسال الطلب تلقائيًا للمزود</w:t>
      </w:r>
    </w:p>
    <w:p w:rsidR="0069065F" w:rsidRPr="0069065F" w:rsidRDefault="0069065F" w:rsidP="0069065F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رقم طلب خارجي</w:t>
      </w:r>
    </w:p>
    <w:p w:rsidR="0069065F" w:rsidRPr="0069065F" w:rsidRDefault="0069065F" w:rsidP="0069065F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رابط تتبع</w:t>
      </w:r>
    </w:p>
    <w:p w:rsidR="0069065F" w:rsidRPr="0069065F" w:rsidRDefault="0069065F" w:rsidP="0069065F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حالة توصيل من المزود</w:t>
      </w:r>
    </w:p>
    <w:p w:rsidR="0069065F" w:rsidRPr="0069065F" w:rsidRDefault="0069065F" w:rsidP="0069065F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تكلفة التوصيل الخارجية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لكن في النسخة الأولى ما ندخل في هذا التعقيد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71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</w:rPr>
        <w:t xml:space="preserve">16. </w:t>
      </w: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t>النسخة الأولى المعتمدة للبناء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نبدأ بهذه المرحلة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إنشاء قاعدة البيانات الأساسية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إنشاء تسجيل الدخول والصلاحيات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إدارة الأسر المنتجة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إدارة التصنيفات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إدارة المنتجات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إعدادات النسبة والضريبة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إعدادات التوصيل: من المنصة أو خارجي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كتالوج المنتجات للعميل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السلة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إنشاء الطلب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حساب سعر المنتج شامل ربح المنصة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حساب التوصيل حسب نوعه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حساب الضريبة إن وجدت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إصدار الفاتورة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لوحة طلبات الأسرة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لوحة طلبات الإدارة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لوحة المندوب للتوصيل الداخلي</w:t>
      </w:r>
    </w:p>
    <w:p w:rsidR="0069065F" w:rsidRPr="0069065F" w:rsidRDefault="0069065F" w:rsidP="0069065F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تقارير مالية أولية</w:t>
      </w:r>
    </w:p>
    <w:p w:rsidR="0069065F" w:rsidRPr="0069065F" w:rsidRDefault="0069065F" w:rsidP="0069065F">
      <w:pPr>
        <w:bidi/>
        <w:spacing w:after="0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</w:rPr>
        <w:pict>
          <v:rect id="_x0000_i1472" style="width:0;height:1.5pt" o:hralign="center" o:hrstd="t" o:hr="t" fillcolor="#a0a0a0" stroked="f"/>
        </w:pic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outlineLvl w:val="0"/>
        <w:rPr>
          <w:rFonts w:ascii="Almarai" w:eastAsia="Times New Roman" w:hAnsi="Almarai" w:cs="Almarai"/>
          <w:b/>
          <w:bCs/>
          <w:kern w:val="36"/>
          <w:sz w:val="48"/>
          <w:szCs w:val="48"/>
        </w:rPr>
      </w:pPr>
      <w:r w:rsidRPr="0069065F">
        <w:rPr>
          <w:rFonts w:ascii="Almarai" w:eastAsia="Times New Roman" w:hAnsi="Almarai" w:cs="Almarai"/>
          <w:b/>
          <w:bCs/>
          <w:kern w:val="36"/>
          <w:sz w:val="48"/>
          <w:szCs w:val="48"/>
          <w:rtl/>
        </w:rPr>
        <w:lastRenderedPageBreak/>
        <w:t>الخلاصة المعتمدة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النظام بيكون منصة متجر إلكتروني للأسر المنتجة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العميل يشوف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2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سعر المنتج شامل ربح المنصة</w:t>
      </w:r>
    </w:p>
    <w:p w:rsidR="0069065F" w:rsidRPr="0069065F" w:rsidRDefault="0069065F" w:rsidP="0069065F">
      <w:pPr>
        <w:numPr>
          <w:ilvl w:val="0"/>
          <w:numId w:val="2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رسوم التوصيل إذا التوصيل من المنصة</w:t>
      </w:r>
    </w:p>
    <w:p w:rsidR="0069065F" w:rsidRPr="0069065F" w:rsidRDefault="0069065F" w:rsidP="0069065F">
      <w:pPr>
        <w:numPr>
          <w:ilvl w:val="0"/>
          <w:numId w:val="2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التوصيل خارجي إذا كان خارج المنصة</w:t>
      </w:r>
    </w:p>
    <w:p w:rsidR="0069065F" w:rsidRPr="0069065F" w:rsidRDefault="0069065F" w:rsidP="0069065F">
      <w:pPr>
        <w:numPr>
          <w:ilvl w:val="0"/>
          <w:numId w:val="2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الضريبة إذا كانت مفعلة</w:t>
      </w:r>
    </w:p>
    <w:p w:rsidR="0069065F" w:rsidRPr="0069065F" w:rsidRDefault="0069065F" w:rsidP="0069065F">
      <w:pPr>
        <w:numPr>
          <w:ilvl w:val="0"/>
          <w:numId w:val="20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الإجمالي النهائي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والنظام داخليًا يحسب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مستحق الأسرة</w:t>
      </w:r>
    </w:p>
    <w:p w:rsidR="0069065F" w:rsidRPr="0069065F" w:rsidRDefault="0069065F" w:rsidP="0069065F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ربح المنصة من المنتج</w:t>
      </w:r>
    </w:p>
    <w:p w:rsidR="0069065F" w:rsidRPr="0069065F" w:rsidRDefault="0069065F" w:rsidP="0069065F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ربح المنصة من التوصيل إذا كان التوصيل من المنصة</w:t>
      </w:r>
    </w:p>
    <w:p w:rsidR="0069065F" w:rsidRPr="0069065F" w:rsidRDefault="0069065F" w:rsidP="0069065F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مستحق المندوب إذا كان فيه مندوب</w:t>
      </w:r>
    </w:p>
    <w:p w:rsidR="0069065F" w:rsidRPr="0069065F" w:rsidRDefault="0069065F" w:rsidP="0069065F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الضريبة كبند مستقل</w:t>
      </w:r>
    </w:p>
    <w:p w:rsidR="0069065F" w:rsidRPr="0069065F" w:rsidRDefault="0069065F" w:rsidP="0069065F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إجمالي الفاتورة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والتوصيل الخارجي حاليًا يكون خيار بسيط</w:t>
      </w:r>
      <w:r w:rsidRPr="0069065F">
        <w:rPr>
          <w:rFonts w:ascii="Almarai" w:eastAsia="Times New Roman" w:hAnsi="Almarai" w:cs="Almarai"/>
          <w:sz w:val="24"/>
          <w:szCs w:val="24"/>
        </w:rPr>
        <w:t>: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لا رسوم توصيل داخل المنصة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لا ربح توصيل للمنصة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لا مندوب</w:t>
      </w:r>
    </w:p>
    <w:p w:rsidR="0069065F" w:rsidRPr="0069065F" w:rsidRDefault="0069065F" w:rsidP="0069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rPr>
          <w:rFonts w:ascii="Almarai" w:eastAsia="Times New Roman" w:hAnsi="Almarai" w:cs="Almarai"/>
          <w:sz w:val="20"/>
          <w:szCs w:val="20"/>
        </w:rPr>
      </w:pPr>
      <w:r w:rsidRPr="0069065F">
        <w:rPr>
          <w:rFonts w:ascii="Almarai" w:eastAsia="Times New Roman" w:hAnsi="Almarai" w:cs="Almarai"/>
          <w:sz w:val="20"/>
          <w:szCs w:val="20"/>
          <w:rtl/>
        </w:rPr>
        <w:t>التوصيل يتم خارج المنصة</w:t>
      </w:r>
    </w:p>
    <w:p w:rsidR="0069065F" w:rsidRPr="0069065F" w:rsidRDefault="0069065F" w:rsidP="0069065F">
      <w:pPr>
        <w:bidi/>
        <w:spacing w:before="100" w:beforeAutospacing="1" w:after="100" w:afterAutospacing="1" w:line="240" w:lineRule="auto"/>
        <w:rPr>
          <w:rFonts w:ascii="Almarai" w:eastAsia="Times New Roman" w:hAnsi="Almarai" w:cs="Almarai"/>
          <w:sz w:val="24"/>
          <w:szCs w:val="24"/>
        </w:rPr>
      </w:pPr>
      <w:r w:rsidRPr="0069065F">
        <w:rPr>
          <w:rFonts w:ascii="Almarai" w:eastAsia="Times New Roman" w:hAnsi="Almarai" w:cs="Almarai"/>
          <w:sz w:val="24"/>
          <w:szCs w:val="24"/>
          <w:rtl/>
        </w:rPr>
        <w:t>وبعدين نطوره للربط مع تطبيقات التوصيل الخارجية</w:t>
      </w:r>
      <w:r w:rsidRPr="0069065F">
        <w:rPr>
          <w:rFonts w:ascii="Almarai" w:eastAsia="Times New Roman" w:hAnsi="Almarai" w:cs="Almarai"/>
          <w:sz w:val="24"/>
          <w:szCs w:val="24"/>
        </w:rPr>
        <w:t>.</w:t>
      </w:r>
    </w:p>
    <w:p w:rsidR="00F64C33" w:rsidRPr="0069065F" w:rsidRDefault="00F64C33" w:rsidP="0069065F">
      <w:pPr>
        <w:bidi/>
        <w:rPr>
          <w:rFonts w:ascii="Almarai" w:hAnsi="Almarai" w:cs="Almarai"/>
        </w:rPr>
      </w:pPr>
    </w:p>
    <w:sectPr w:rsidR="00F64C33" w:rsidRPr="0069065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marai">
    <w:panose1 w:val="00000000000000000000"/>
    <w:charset w:val="00"/>
    <w:family w:val="auto"/>
    <w:pitch w:val="variable"/>
    <w:sig w:usb0="8000202B" w:usb1="9000205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577B3"/>
    <w:multiLevelType w:val="multilevel"/>
    <w:tmpl w:val="E43C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6B423C"/>
    <w:multiLevelType w:val="multilevel"/>
    <w:tmpl w:val="5B764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C01248"/>
    <w:multiLevelType w:val="multilevel"/>
    <w:tmpl w:val="352C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4F0778"/>
    <w:multiLevelType w:val="multilevel"/>
    <w:tmpl w:val="8258D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1517E9"/>
    <w:multiLevelType w:val="multilevel"/>
    <w:tmpl w:val="F768E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9853A3"/>
    <w:multiLevelType w:val="multilevel"/>
    <w:tmpl w:val="DD2C9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162316"/>
    <w:multiLevelType w:val="multilevel"/>
    <w:tmpl w:val="79D0A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B50CAF"/>
    <w:multiLevelType w:val="multilevel"/>
    <w:tmpl w:val="A09C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E93C46"/>
    <w:multiLevelType w:val="multilevel"/>
    <w:tmpl w:val="27F07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1604C9"/>
    <w:multiLevelType w:val="multilevel"/>
    <w:tmpl w:val="80909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3072F4"/>
    <w:multiLevelType w:val="multilevel"/>
    <w:tmpl w:val="7B725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FE3B03"/>
    <w:multiLevelType w:val="multilevel"/>
    <w:tmpl w:val="69484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5160F4"/>
    <w:multiLevelType w:val="multilevel"/>
    <w:tmpl w:val="6B7AC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F20978"/>
    <w:multiLevelType w:val="multilevel"/>
    <w:tmpl w:val="CC788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FF0920"/>
    <w:multiLevelType w:val="multilevel"/>
    <w:tmpl w:val="727C8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B2205B"/>
    <w:multiLevelType w:val="multilevel"/>
    <w:tmpl w:val="17A4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DE185E"/>
    <w:multiLevelType w:val="multilevel"/>
    <w:tmpl w:val="0C047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3F1907"/>
    <w:multiLevelType w:val="multilevel"/>
    <w:tmpl w:val="C54A4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6B1208"/>
    <w:multiLevelType w:val="multilevel"/>
    <w:tmpl w:val="C4662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AF0A7F"/>
    <w:multiLevelType w:val="multilevel"/>
    <w:tmpl w:val="D648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591E4D"/>
    <w:multiLevelType w:val="multilevel"/>
    <w:tmpl w:val="5B52E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6"/>
  </w:num>
  <w:num w:numId="3">
    <w:abstractNumId w:val="17"/>
  </w:num>
  <w:num w:numId="4">
    <w:abstractNumId w:val="15"/>
  </w:num>
  <w:num w:numId="5">
    <w:abstractNumId w:val="5"/>
  </w:num>
  <w:num w:numId="6">
    <w:abstractNumId w:val="10"/>
  </w:num>
  <w:num w:numId="7">
    <w:abstractNumId w:val="18"/>
  </w:num>
  <w:num w:numId="8">
    <w:abstractNumId w:val="13"/>
  </w:num>
  <w:num w:numId="9">
    <w:abstractNumId w:val="14"/>
  </w:num>
  <w:num w:numId="10">
    <w:abstractNumId w:val="0"/>
  </w:num>
  <w:num w:numId="11">
    <w:abstractNumId w:val="9"/>
  </w:num>
  <w:num w:numId="12">
    <w:abstractNumId w:val="8"/>
  </w:num>
  <w:num w:numId="13">
    <w:abstractNumId w:val="3"/>
  </w:num>
  <w:num w:numId="14">
    <w:abstractNumId w:val="4"/>
  </w:num>
  <w:num w:numId="15">
    <w:abstractNumId w:val="19"/>
  </w:num>
  <w:num w:numId="16">
    <w:abstractNumId w:val="20"/>
  </w:num>
  <w:num w:numId="17">
    <w:abstractNumId w:val="7"/>
  </w:num>
  <w:num w:numId="18">
    <w:abstractNumId w:val="6"/>
  </w:num>
  <w:num w:numId="19">
    <w:abstractNumId w:val="2"/>
  </w:num>
  <w:num w:numId="20">
    <w:abstractNumId w:val="11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5F"/>
    <w:rsid w:val="0069065F"/>
    <w:rsid w:val="00F6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ACC043-CB93-4D13-9E7F-7574783E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Char"/>
    <w:uiPriority w:val="9"/>
    <w:qFormat/>
    <w:rsid w:val="006906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6906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6906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Char">
    <w:name w:val="عنوان 2 Char"/>
    <w:basedOn w:val="a0"/>
    <w:link w:val="2"/>
    <w:uiPriority w:val="9"/>
    <w:rsid w:val="0069065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9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9065F"/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6906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69065F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a0"/>
    <w:uiPriority w:val="99"/>
    <w:semiHidden/>
    <w:unhideWhenUsed/>
    <w:rsid w:val="0069065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4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2026-05-04T22:44:00Z</dcterms:created>
  <dcterms:modified xsi:type="dcterms:W3CDTF">2026-05-04T22:48:00Z</dcterms:modified>
</cp:coreProperties>
</file>